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10E1D" w14:textId="77777777" w:rsidR="005D5DFE" w:rsidRPr="005D5DFE" w:rsidRDefault="005D5DFE" w:rsidP="005D5DFE">
      <w:pPr>
        <w:wordWrap/>
        <w:spacing w:after="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20"/>
          <w:kern w:val="0"/>
          <w:szCs w:val="20"/>
          <w14:ligatures w14:val="none"/>
        </w:rPr>
      </w:pPr>
      <w:r w:rsidRPr="005D5DFE">
        <w:rPr>
          <w:rFonts w:asciiTheme="majorHAnsi" w:eastAsiaTheme="majorHAnsi" w:hAnsiTheme="majorHAnsi" w:cs="굴림" w:hint="eastAsia"/>
          <w:b/>
          <w:bCs/>
          <w:color w:val="000000"/>
          <w:spacing w:val="20"/>
          <w:kern w:val="0"/>
          <w:szCs w:val="20"/>
          <w14:ligatures w14:val="none"/>
        </w:rPr>
        <w:t>[별지3</w:t>
      </w:r>
      <w:r w:rsidRPr="005D5DFE">
        <w:rPr>
          <w:rFonts w:asciiTheme="majorHAnsi" w:eastAsiaTheme="majorHAnsi" w:hAnsiTheme="majorHAnsi" w:cs="굴림"/>
          <w:b/>
          <w:bCs/>
          <w:color w:val="000000"/>
          <w:spacing w:val="20"/>
          <w:kern w:val="0"/>
          <w:szCs w:val="20"/>
          <w14:ligatures w14:val="none"/>
        </w:rPr>
        <w:t>]</w:t>
      </w:r>
    </w:p>
    <w:p w14:paraId="095DE596" w14:textId="7C57570F" w:rsidR="00CB3781" w:rsidRPr="005D5DFE" w:rsidRDefault="00CB3781" w:rsidP="00CB3781">
      <w:pPr>
        <w:wordWrap/>
        <w:spacing w:after="0" w:line="360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  <w14:ligatures w14:val="none"/>
        </w:rPr>
      </w:pPr>
      <w:r w:rsidRPr="005D5DFE">
        <w:rPr>
          <w:rFonts w:asciiTheme="majorHAnsi" w:eastAsiaTheme="majorHAnsi" w:hAnsiTheme="majorHAnsi" w:cs="굴림" w:hint="eastAsia"/>
          <w:b/>
          <w:bCs/>
          <w:color w:val="000000"/>
          <w:spacing w:val="20"/>
          <w:kern w:val="0"/>
          <w:sz w:val="36"/>
          <w:szCs w:val="36"/>
          <w14:ligatures w14:val="none"/>
        </w:rPr>
        <w:t>하도급대금 감액 서면</w:t>
      </w:r>
    </w:p>
    <w:tbl>
      <w:tblPr>
        <w:tblOverlap w:val="never"/>
        <w:tblW w:w="91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284"/>
        <w:gridCol w:w="15"/>
        <w:gridCol w:w="656"/>
        <w:gridCol w:w="1109"/>
        <w:gridCol w:w="90"/>
        <w:gridCol w:w="56"/>
        <w:gridCol w:w="678"/>
        <w:gridCol w:w="56"/>
        <w:gridCol w:w="1068"/>
        <w:gridCol w:w="426"/>
        <w:gridCol w:w="65"/>
        <w:gridCol w:w="1044"/>
        <w:gridCol w:w="1389"/>
      </w:tblGrid>
      <w:tr w:rsidR="00CB3781" w:rsidRPr="005D5DFE" w14:paraId="365A4E50" w14:textId="77777777" w:rsidTr="005D5DFE">
        <w:trPr>
          <w:trHeight w:val="463"/>
          <w:jc w:val="center"/>
        </w:trPr>
        <w:tc>
          <w:tcPr>
            <w:tcW w:w="919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3D57B2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1. 원사업자와 수급사업자</w:t>
            </w:r>
          </w:p>
        </w:tc>
      </w:tr>
      <w:tr w:rsidR="00CB3781" w:rsidRPr="005D5DFE" w14:paraId="5ADE6C28" w14:textId="77777777" w:rsidTr="00605223">
        <w:trPr>
          <w:trHeight w:val="628"/>
          <w:jc w:val="center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B1646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원사업자</w:t>
            </w:r>
          </w:p>
          <w:p w14:paraId="2A1252A6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F96E44" w14:textId="05A4A39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7F6E0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96D6DB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BD3D1E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60D01738" w14:textId="77777777" w:rsidTr="00605223">
        <w:trPr>
          <w:trHeight w:val="67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E82694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1CD2C1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E31E6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5CFABB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0B97ED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6080C696" w14:textId="77777777" w:rsidTr="00605223">
        <w:trPr>
          <w:trHeight w:val="58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179B0F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A44E83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 소</w:t>
            </w:r>
          </w:p>
        </w:tc>
        <w:tc>
          <w:tcPr>
            <w:tcW w:w="6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4DD0B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2A12F07B" w14:textId="77777777" w:rsidTr="00605223">
        <w:trPr>
          <w:trHeight w:val="6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4F4F4B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1D22D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08F1B3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2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2D2258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8B33EF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5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541781" w14:textId="77777777" w:rsidR="00CB3781" w:rsidRPr="005D5DFE" w:rsidRDefault="00CB3781" w:rsidP="005D5DFE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168996" w14:textId="77777777" w:rsidR="00CB3781" w:rsidRPr="005D5DFE" w:rsidRDefault="00CB3781" w:rsidP="005D5DFE">
            <w:pPr>
              <w:wordWrap/>
              <w:spacing w:after="0" w:line="240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A94041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5A6C423D" w14:textId="77777777" w:rsidTr="00605223">
        <w:trPr>
          <w:trHeight w:val="572"/>
          <w:jc w:val="center"/>
        </w:trPr>
        <w:tc>
          <w:tcPr>
            <w:tcW w:w="1255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A0639E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수급사업자</w:t>
            </w:r>
          </w:p>
          <w:p w14:paraId="2B1A826F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0AB497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사업자명</w:t>
            </w:r>
          </w:p>
        </w:tc>
        <w:tc>
          <w:tcPr>
            <w:tcW w:w="1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BEDDA5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49E627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법인등록번호 또는 사업자등록번호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0F062A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5B4D1CD5" w14:textId="77777777" w:rsidTr="00605223">
        <w:trPr>
          <w:trHeight w:val="61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36005C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B86B4A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대표자성명</w:t>
            </w:r>
          </w:p>
        </w:tc>
        <w:tc>
          <w:tcPr>
            <w:tcW w:w="17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8D39F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9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DB3727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292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DFBC72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5AC345F3" w14:textId="77777777" w:rsidTr="00605223">
        <w:trPr>
          <w:trHeight w:val="55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57F2CB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A204D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주 소</w:t>
            </w:r>
          </w:p>
        </w:tc>
        <w:tc>
          <w:tcPr>
            <w:tcW w:w="6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85F98D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3E3EA962" w14:textId="77777777" w:rsidTr="00605223">
        <w:trPr>
          <w:trHeight w:val="62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F702B" w14:textId="77777777" w:rsidR="00CB3781" w:rsidRPr="005D5DFE" w:rsidRDefault="00CB3781" w:rsidP="005D5DFE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5EE2E2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담당자</w:t>
            </w:r>
          </w:p>
        </w:tc>
        <w:tc>
          <w:tcPr>
            <w:tcW w:w="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32D9F6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성명</w:t>
            </w:r>
          </w:p>
        </w:tc>
        <w:tc>
          <w:tcPr>
            <w:tcW w:w="11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E06E62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79266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소속</w:t>
            </w:r>
          </w:p>
        </w:tc>
        <w:tc>
          <w:tcPr>
            <w:tcW w:w="1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B82302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  <w:tc>
          <w:tcPr>
            <w:tcW w:w="11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23AFEF" w14:textId="77777777" w:rsidR="00CB3781" w:rsidRPr="005D5DFE" w:rsidRDefault="00CB3781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전화번호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21441B" w14:textId="77777777" w:rsidR="00CB3781" w:rsidRPr="005D5DFE" w:rsidRDefault="00CB3781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43079B40" w14:textId="77777777" w:rsidTr="005D5DFE">
        <w:trPr>
          <w:trHeight w:val="476"/>
          <w:jc w:val="center"/>
        </w:trPr>
        <w:tc>
          <w:tcPr>
            <w:tcW w:w="9191" w:type="dxa"/>
            <w:gridSpan w:val="1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F4EBD2" w14:textId="77777777" w:rsidR="00CB3781" w:rsidRPr="005D5DFE" w:rsidRDefault="00CB3781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2. 감액 내용 </w:t>
            </w: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(증빙자료가 있는 경우 첨부)</w:t>
            </w:r>
          </w:p>
        </w:tc>
      </w:tr>
      <w:tr w:rsidR="00CB3781" w:rsidRPr="005D5DFE" w14:paraId="6EDCFE09" w14:textId="77777777" w:rsidTr="00DA1865">
        <w:trPr>
          <w:trHeight w:val="854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DBB66D" w14:textId="77777777" w:rsidR="00CB3781" w:rsidRPr="005D5DFE" w:rsidRDefault="00CB3781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1) 감액 사유</w:t>
            </w:r>
          </w:p>
        </w:tc>
        <w:tc>
          <w:tcPr>
            <w:tcW w:w="6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F234B6" w14:textId="77777777" w:rsidR="00CB3781" w:rsidRPr="005D5DFE" w:rsidRDefault="00CB3781" w:rsidP="005D5DFE">
            <w:pPr>
              <w:spacing w:after="0" w:line="240" w:lineRule="auto"/>
              <w:ind w:left="11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spacing w:val="2"/>
                <w:kern w:val="0"/>
                <w:szCs w:val="20"/>
                <w14:ligatures w14:val="none"/>
              </w:rPr>
              <w:t>하도급대금을 감액해야 하는 정당한 사유가 있는 경우 기재</w:t>
            </w:r>
          </w:p>
        </w:tc>
      </w:tr>
      <w:tr w:rsidR="00CB3781" w:rsidRPr="005D5DFE" w14:paraId="4258DBF3" w14:textId="77777777" w:rsidTr="00CB3781">
        <w:trPr>
          <w:trHeight w:val="1125"/>
          <w:jc w:val="center"/>
        </w:trPr>
        <w:tc>
          <w:tcPr>
            <w:tcW w:w="9191" w:type="dxa"/>
            <w:gridSpan w:val="1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0A89E5" w14:textId="77777777" w:rsidR="00605223" w:rsidRPr="005D5DFE" w:rsidRDefault="00605223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6024356A" w14:textId="77777777" w:rsidTr="00DA1865">
        <w:trPr>
          <w:trHeight w:val="870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FAD73C" w14:textId="77777777" w:rsidR="00CB3781" w:rsidRPr="005D5DFE" w:rsidRDefault="00CB3781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2) 감액 기준</w:t>
            </w:r>
          </w:p>
        </w:tc>
        <w:tc>
          <w:tcPr>
            <w:tcW w:w="6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201075" w14:textId="77777777" w:rsidR="00CB3781" w:rsidRPr="005D5DFE" w:rsidRDefault="00CB3781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대금 감액 액수를 산정하는데 적용한 기준</w:t>
            </w:r>
          </w:p>
        </w:tc>
      </w:tr>
      <w:tr w:rsidR="00CB3781" w:rsidRPr="005D5DFE" w14:paraId="7C5A017B" w14:textId="77777777" w:rsidTr="00CB3781">
        <w:trPr>
          <w:trHeight w:val="1239"/>
          <w:jc w:val="center"/>
        </w:trPr>
        <w:tc>
          <w:tcPr>
            <w:tcW w:w="9191" w:type="dxa"/>
            <w:gridSpan w:val="14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19B035" w14:textId="77777777" w:rsidR="00DA1865" w:rsidRPr="005D5DFE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69E01425" w14:textId="77777777" w:rsidR="00DA1865" w:rsidRPr="005D5DFE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68220656" w14:textId="77777777" w:rsidR="00DA1865" w:rsidRPr="005D5DFE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CB3781" w:rsidRPr="005D5DFE" w14:paraId="1C0AC783" w14:textId="77777777" w:rsidTr="00DA1865">
        <w:trPr>
          <w:trHeight w:val="818"/>
          <w:jc w:val="center"/>
        </w:trPr>
        <w:tc>
          <w:tcPr>
            <w:tcW w:w="2539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28B12" w14:textId="77777777" w:rsidR="00605223" w:rsidRPr="005D5DFE" w:rsidRDefault="00CB3781" w:rsidP="005D5DFE">
            <w:pPr>
              <w:spacing w:after="0" w:line="240" w:lineRule="auto"/>
              <w:ind w:leftChars="100" w:left="200" w:firstLineChars="100" w:firstLine="160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  <w:t xml:space="preserve">3) 감액의 대상이 되는 </w:t>
            </w:r>
          </w:p>
          <w:p w14:paraId="23F7CFA2" w14:textId="7EF1157E" w:rsidR="00CB3781" w:rsidRPr="005D5DFE" w:rsidRDefault="00CB3781" w:rsidP="005D5DFE">
            <w:pPr>
              <w:spacing w:after="0" w:line="240" w:lineRule="auto"/>
              <w:ind w:leftChars="100" w:left="200" w:firstLineChars="100" w:firstLine="16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20"/>
                <w:kern w:val="0"/>
                <w:szCs w:val="20"/>
                <w14:ligatures w14:val="none"/>
              </w:rPr>
              <w:t>목적물 등의 물량</w:t>
            </w:r>
          </w:p>
        </w:tc>
        <w:tc>
          <w:tcPr>
            <w:tcW w:w="665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54EBE" w14:textId="77777777" w:rsidR="00CB3781" w:rsidRPr="005D5DFE" w:rsidRDefault="00CB3781" w:rsidP="005D5DFE">
            <w:pPr>
              <w:spacing w:after="0" w:line="240" w:lineRule="auto"/>
              <w:ind w:left="11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위탁 목적물 중에서 감액의 대상이 되는 구체적인 물량</w:t>
            </w:r>
          </w:p>
        </w:tc>
      </w:tr>
      <w:tr w:rsidR="00CB3781" w:rsidRPr="005D5DFE" w14:paraId="354078AD" w14:textId="77777777" w:rsidTr="00605223">
        <w:trPr>
          <w:trHeight w:val="1545"/>
          <w:jc w:val="center"/>
        </w:trPr>
        <w:tc>
          <w:tcPr>
            <w:tcW w:w="9191" w:type="dxa"/>
            <w:gridSpan w:val="14"/>
            <w:tcBorders>
              <w:top w:val="single" w:sz="2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13166F" w14:textId="77777777" w:rsidR="00605223" w:rsidRPr="005D5DFE" w:rsidRDefault="00605223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6494A310" w14:textId="77777777" w:rsidR="00605223" w:rsidRPr="005D5DFE" w:rsidRDefault="00605223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5223" w:rsidRPr="005D5DFE" w14:paraId="79AC7109" w14:textId="6E18EDB0" w:rsidTr="00DA1865">
        <w:trPr>
          <w:trHeight w:val="769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15500B" w14:textId="620B8526" w:rsidR="00605223" w:rsidRPr="005D5DFE" w:rsidRDefault="00605223" w:rsidP="005D5DFE">
            <w:pPr>
              <w:spacing w:after="0" w:line="240" w:lineRule="auto"/>
              <w:ind w:firstLineChars="100" w:firstLine="16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Cs w:val="20"/>
                <w14:ligatures w14:val="none"/>
              </w:rPr>
              <w:t xml:space="preserve">4) 감액 금액 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636A14" w14:textId="6EFFE1E3" w:rsidR="00605223" w:rsidRPr="005D5DFE" w:rsidRDefault="00605223" w:rsidP="005D5DFE">
            <w:pPr>
              <w:spacing w:after="0" w:line="240" w:lineRule="auto"/>
              <w:ind w:firstLineChars="100" w:firstLine="18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Cs w:val="20"/>
                <w14:ligatures w14:val="none"/>
              </w:rPr>
              <w:t>감액기준과 감액 대상 물량 등을 기초로 산정한 최종 감액 금액</w:t>
            </w:r>
          </w:p>
        </w:tc>
      </w:tr>
      <w:tr w:rsidR="00605223" w:rsidRPr="005D5DFE" w14:paraId="635B18D8" w14:textId="77777777" w:rsidTr="00605223">
        <w:trPr>
          <w:trHeight w:val="1545"/>
          <w:jc w:val="center"/>
        </w:trPr>
        <w:tc>
          <w:tcPr>
            <w:tcW w:w="9191" w:type="dxa"/>
            <w:gridSpan w:val="1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8DB89" w14:textId="77777777" w:rsidR="00605223" w:rsidRPr="005D5DFE" w:rsidRDefault="00605223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605223" w:rsidRPr="005D5DFE" w14:paraId="4BDD8D41" w14:textId="48D31ECD" w:rsidTr="00DA1865">
        <w:trPr>
          <w:trHeight w:val="875"/>
          <w:jc w:val="center"/>
        </w:trPr>
        <w:tc>
          <w:tcPr>
            <w:tcW w:w="2539" w:type="dxa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052807" w14:textId="1E4CCE34" w:rsidR="00605223" w:rsidRPr="005D5DFE" w:rsidRDefault="00605223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5) 공제 등 감액방법</w:t>
            </w:r>
          </w:p>
        </w:tc>
        <w:tc>
          <w:tcPr>
            <w:tcW w:w="66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6651844C" w14:textId="038F7590" w:rsidR="00605223" w:rsidRPr="005D5DFE" w:rsidRDefault="00605223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선급금, </w:t>
            </w:r>
            <w:proofErr w:type="spellStart"/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>기성금</w:t>
            </w:r>
            <w:proofErr w:type="spellEnd"/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 등에서의 공제 등 실제적인 감액 방법</w:t>
            </w:r>
          </w:p>
        </w:tc>
      </w:tr>
      <w:tr w:rsidR="00605223" w:rsidRPr="005D5DFE" w14:paraId="3154070E" w14:textId="77777777" w:rsidTr="00DA1865">
        <w:trPr>
          <w:trHeight w:val="1545"/>
          <w:jc w:val="center"/>
        </w:trPr>
        <w:tc>
          <w:tcPr>
            <w:tcW w:w="9191" w:type="dxa"/>
            <w:gridSpan w:val="1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9EFCC6" w14:textId="77777777" w:rsidR="00605223" w:rsidRPr="005D5DFE" w:rsidRDefault="00605223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DA1865" w:rsidRPr="005D5DFE" w14:paraId="302589DC" w14:textId="608BE801" w:rsidTr="00DA1865">
        <w:trPr>
          <w:trHeight w:val="874"/>
          <w:jc w:val="center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6E7905" w14:textId="6CF8044B" w:rsidR="00DA1865" w:rsidRPr="005D5DFE" w:rsidRDefault="00DA1865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6) 그 밖의 사항</w:t>
            </w:r>
          </w:p>
        </w:tc>
        <w:tc>
          <w:tcPr>
            <w:tcW w:w="66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725045F4" w14:textId="01C9AE75" w:rsidR="00DA1865" w:rsidRPr="005D5DFE" w:rsidRDefault="00DA1865" w:rsidP="005D5DFE">
            <w:pPr>
              <w:spacing w:after="0" w:line="240" w:lineRule="auto"/>
              <w:ind w:firstLineChars="100" w:firstLine="2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  <w14:ligatures w14:val="none"/>
              </w:rPr>
              <w:t xml:space="preserve">기타 원사업자의 감액이 정당함을 입증할 수 있는 사항 </w:t>
            </w:r>
          </w:p>
        </w:tc>
      </w:tr>
      <w:tr w:rsidR="00DA1865" w:rsidRPr="005D5DFE" w14:paraId="3FC037E8" w14:textId="77777777" w:rsidTr="00DA1865">
        <w:trPr>
          <w:trHeight w:val="1545"/>
          <w:jc w:val="center"/>
        </w:trPr>
        <w:tc>
          <w:tcPr>
            <w:tcW w:w="9191" w:type="dxa"/>
            <w:gridSpan w:val="14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611DC8" w14:textId="77777777" w:rsidR="00DA1865" w:rsidRPr="005D5DFE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DA1865" w:rsidRPr="005D5DFE" w14:paraId="791AE025" w14:textId="77777777" w:rsidTr="00605223">
        <w:trPr>
          <w:trHeight w:val="1545"/>
          <w:jc w:val="center"/>
        </w:trPr>
        <w:tc>
          <w:tcPr>
            <w:tcW w:w="9191" w:type="dxa"/>
            <w:gridSpan w:val="1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F90777" w14:textId="77777777" w:rsidR="00DA1865" w:rsidRPr="005D5DFE" w:rsidRDefault="00DA1865" w:rsidP="005D5DFE">
            <w:pPr>
              <w:spacing w:after="0" w:line="240" w:lineRule="auto"/>
              <w:ind w:firstLineChars="100" w:firstLine="200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위의 서면 기재사항대로 하도급대금을 감액함을 확인합니다.</w:t>
            </w:r>
          </w:p>
          <w:p w14:paraId="42A04502" w14:textId="77777777" w:rsidR="00DA1865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02255D76" w14:textId="77777777" w:rsidR="005D5DFE" w:rsidRPr="005D5DFE" w:rsidRDefault="005D5DFE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  <w:p w14:paraId="41F2D5EE" w14:textId="019C5C7D" w:rsidR="00DA1865" w:rsidRPr="005D5DFE" w:rsidRDefault="00DA1865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2</w:t>
            </w:r>
            <w:r w:rsidRPr="005D5DF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024</w:t>
            </w: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년 </w:t>
            </w:r>
            <w:r w:rsidR="005D5DF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월 </w:t>
            </w:r>
            <w:r w:rsidRPr="005D5DFE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일</w:t>
            </w:r>
          </w:p>
          <w:p w14:paraId="1E640F85" w14:textId="77777777" w:rsidR="005D5DFE" w:rsidRPr="005D5DFE" w:rsidRDefault="005D5DFE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2ADEF9A5" w14:textId="77777777" w:rsidR="00DA1865" w:rsidRPr="005D5DFE" w:rsidRDefault="00DA1865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</w:pPr>
          </w:p>
          <w:p w14:paraId="2B9B586F" w14:textId="33230B08" w:rsidR="00DA1865" w:rsidRPr="005D5DFE" w:rsidRDefault="00DA1865" w:rsidP="00D04B06">
            <w:pPr>
              <w:ind w:firstLineChars="2800" w:firstLine="5600"/>
              <w:textAlignment w:val="baseline"/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</w:pPr>
            <w:r w:rsidRPr="005D5DFE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 xml:space="preserve"> </w:t>
            </w:r>
            <w:r w:rsidR="00D04B06"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사업자명</w:t>
            </w:r>
            <w:r w:rsidR="00D04B06"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 w:rsidR="00D04B0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="00D04B06"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대표자</w:t>
            </w:r>
            <w:r w:rsidR="00D04B06"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</w:t>
            </w:r>
            <w:r w:rsidR="00D04B06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:u w:val="single" w:color="000000"/>
                <w14:ligatures w14:val="none"/>
              </w:rPr>
              <w:t xml:space="preserve">     </w:t>
            </w:r>
            <w:r w:rsidR="00D04B06"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(</w:t>
            </w:r>
            <w:r w:rsidR="00D04B06" w:rsidRPr="0052748D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  <w14:ligatures w14:val="none"/>
              </w:rPr>
              <w:t>인</w:t>
            </w:r>
            <w:r w:rsidR="00D04B06" w:rsidRPr="0052748D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  <w14:ligatures w14:val="none"/>
              </w:rPr>
              <w:t>)</w:t>
            </w:r>
          </w:p>
          <w:p w14:paraId="5960FEC6" w14:textId="4D88133B" w:rsidR="005D5DFE" w:rsidRPr="005D5DFE" w:rsidRDefault="005D5DFE" w:rsidP="005D5DFE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  <w:tr w:rsidR="00DA1865" w:rsidRPr="005D5DFE" w14:paraId="28112C0B" w14:textId="77777777" w:rsidTr="00605223">
        <w:trPr>
          <w:trHeight w:val="15"/>
          <w:jc w:val="center"/>
        </w:trPr>
        <w:tc>
          <w:tcPr>
            <w:tcW w:w="9191" w:type="dxa"/>
            <w:gridSpan w:val="14"/>
            <w:tcBorders>
              <w:top w:val="single" w:sz="18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6252DA" w14:textId="77777777" w:rsidR="00DA1865" w:rsidRPr="005D5DFE" w:rsidRDefault="00DA1865" w:rsidP="005D5DFE">
            <w:pPr>
              <w:spacing w:after="0" w:line="24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14:ligatures w14:val="none"/>
              </w:rPr>
            </w:pPr>
          </w:p>
        </w:tc>
      </w:tr>
    </w:tbl>
    <w:p w14:paraId="1C0E00C7" w14:textId="77777777" w:rsidR="00CB3781" w:rsidRPr="005D5DFE" w:rsidRDefault="00CB3781">
      <w:pPr>
        <w:rPr>
          <w:rFonts w:asciiTheme="majorHAnsi" w:eastAsiaTheme="majorHAnsi" w:hAnsiTheme="majorHAnsi"/>
        </w:rPr>
      </w:pPr>
    </w:p>
    <w:sectPr w:rsidR="00CB3781" w:rsidRPr="005D5DF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4FB5" w14:textId="77777777" w:rsidR="00DB6441" w:rsidRDefault="00DB6441" w:rsidP="00BF3E2A">
      <w:pPr>
        <w:spacing w:after="0" w:line="240" w:lineRule="auto"/>
      </w:pPr>
      <w:r>
        <w:separator/>
      </w:r>
    </w:p>
  </w:endnote>
  <w:endnote w:type="continuationSeparator" w:id="0">
    <w:p w14:paraId="2E6ADEEC" w14:textId="77777777" w:rsidR="00DB6441" w:rsidRDefault="00DB6441" w:rsidP="00B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EB2E" w14:textId="77777777" w:rsidR="00DB6441" w:rsidRDefault="00DB6441" w:rsidP="00BF3E2A">
      <w:pPr>
        <w:spacing w:after="0" w:line="240" w:lineRule="auto"/>
      </w:pPr>
      <w:r>
        <w:separator/>
      </w:r>
    </w:p>
  </w:footnote>
  <w:footnote w:type="continuationSeparator" w:id="0">
    <w:p w14:paraId="0AE2822A" w14:textId="77777777" w:rsidR="00DB6441" w:rsidRDefault="00DB6441" w:rsidP="00BF3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81"/>
    <w:rsid w:val="005C285A"/>
    <w:rsid w:val="005D5DFE"/>
    <w:rsid w:val="00605223"/>
    <w:rsid w:val="008B6787"/>
    <w:rsid w:val="00BF3E2A"/>
    <w:rsid w:val="00CB3781"/>
    <w:rsid w:val="00D04B06"/>
    <w:rsid w:val="00DA1865"/>
    <w:rsid w:val="00DB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79B9C"/>
  <w15:chartTrackingRefBased/>
  <w15:docId w15:val="{AD44EDB2-C44C-44E4-8CCC-592D5289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B3781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  <w14:ligatures w14:val="none"/>
    </w:rPr>
  </w:style>
  <w:style w:type="paragraph" w:styleId="a4">
    <w:name w:val="header"/>
    <w:basedOn w:val="a"/>
    <w:link w:val="Char"/>
    <w:uiPriority w:val="99"/>
    <w:unhideWhenUsed/>
    <w:rsid w:val="00BF3E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F3E2A"/>
  </w:style>
  <w:style w:type="paragraph" w:styleId="a5">
    <w:name w:val="footer"/>
    <w:basedOn w:val="a"/>
    <w:link w:val="Char0"/>
    <w:uiPriority w:val="99"/>
    <w:unhideWhenUsed/>
    <w:rsid w:val="00BF3E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F3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SM_jungin.lim_임정인</dc:creator>
  <cp:keywords/>
  <dc:description/>
  <cp:lastModifiedBy>SM_jungin.lim_임정인(Laura)</cp:lastModifiedBy>
  <cp:revision>4</cp:revision>
  <dcterms:created xsi:type="dcterms:W3CDTF">2024-01-25T04:34:00Z</dcterms:created>
  <dcterms:modified xsi:type="dcterms:W3CDTF">2024-03-25T08:52:00Z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c036c9-0c34-4148-8d16-ce4edc3b8f9e_Enabled">
    <vt:lpwstr>true</vt:lpwstr>
  </property>
  <property fmtid="{D5CDD505-2E9C-101B-9397-08002B2CF9AE}" pid="3" name="MSIP_Label_20c036c9-0c34-4148-8d16-ce4edc3b8f9e_SetDate">
    <vt:lpwstr>2024-01-25T05:02:54Z</vt:lpwstr>
  </property>
  <property fmtid="{D5CDD505-2E9C-101B-9397-08002B2CF9AE}" pid="4" name="MSIP_Label_20c036c9-0c34-4148-8d16-ce4edc3b8f9e_Method">
    <vt:lpwstr>Standard</vt:lpwstr>
  </property>
  <property fmtid="{D5CDD505-2E9C-101B-9397-08002B2CF9AE}" pid="5" name="MSIP_Label_20c036c9-0c34-4148-8d16-ce4edc3b8f9e_Name">
    <vt:lpwstr>20c036c9-0c34-4148-8d16-ce4edc3b8f9e</vt:lpwstr>
  </property>
  <property fmtid="{D5CDD505-2E9C-101B-9397-08002B2CF9AE}" pid="6" name="MSIP_Label_20c036c9-0c34-4148-8d16-ce4edc3b8f9e_SiteId">
    <vt:lpwstr>ef41154a-eda0-4128-a9af-266c62d702f7</vt:lpwstr>
  </property>
  <property fmtid="{D5CDD505-2E9C-101B-9397-08002B2CF9AE}" pid="7" name="MSIP_Label_20c036c9-0c34-4148-8d16-ce4edc3b8f9e_ActionId">
    <vt:lpwstr>559c30ed-235f-466a-b1ee-352fa642a8ae</vt:lpwstr>
  </property>
  <property fmtid="{D5CDD505-2E9C-101B-9397-08002B2CF9AE}" pid="8" name="MSIP_Label_20c036c9-0c34-4148-8d16-ce4edc3b8f9e_ContentBits">
    <vt:lpwstr>0</vt:lpwstr>
  </property>
</Properties>
</file>